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5BC" w:rsidRPr="001665BC" w:rsidRDefault="001665BC" w:rsidP="00055B9A">
      <w:pPr>
        <w:spacing w:after="0" w:line="240" w:lineRule="auto"/>
        <w:jc w:val="center"/>
        <w:outlineLvl w:val="0"/>
        <w:rPr>
          <w:rFonts w:ascii="Open Sans" w:eastAsia="Times New Roman" w:hAnsi="Open Sans" w:cs="Times New Roman"/>
          <w:kern w:val="36"/>
          <w:sz w:val="60"/>
          <w:szCs w:val="60"/>
          <w:lang w:eastAsia="ru-RU"/>
        </w:rPr>
      </w:pPr>
      <w:r>
        <w:rPr>
          <w:rFonts w:ascii="Open Sans" w:eastAsia="Times New Roman" w:hAnsi="Open Sans" w:cs="Times New Roman"/>
          <w:kern w:val="36"/>
          <w:sz w:val="60"/>
          <w:szCs w:val="60"/>
          <w:lang w:eastAsia="ru-RU"/>
        </w:rPr>
        <w:t>З</w:t>
      </w:r>
      <w:r w:rsidRPr="001665BC">
        <w:rPr>
          <w:rFonts w:ascii="Open Sans" w:eastAsia="Times New Roman" w:hAnsi="Open Sans" w:cs="Times New Roman"/>
          <w:kern w:val="36"/>
          <w:sz w:val="60"/>
          <w:szCs w:val="60"/>
          <w:lang w:eastAsia="ru-RU"/>
        </w:rPr>
        <w:t>аявочная кампания «Организация отдыха детей в каникулярное время»</w:t>
      </w:r>
    </w:p>
    <w:p w:rsidR="001665BC" w:rsidRDefault="001665BC" w:rsidP="001665BC">
      <w:pPr>
        <w:shd w:val="clear" w:color="auto" w:fill="FFFFFF"/>
        <w:spacing w:after="240" w:line="240" w:lineRule="auto"/>
        <w:rPr>
          <w:rFonts w:ascii="inherit" w:eastAsia="Times New Roman" w:hAnsi="inherit" w:cs="Times New Roman"/>
          <w:color w:val="9A9A9A"/>
          <w:sz w:val="24"/>
          <w:szCs w:val="24"/>
          <w:lang w:eastAsia="ru-RU"/>
        </w:rPr>
      </w:pPr>
    </w:p>
    <w:p w:rsidR="001665BC" w:rsidRPr="001665BC" w:rsidRDefault="001665BC" w:rsidP="001665BC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1665BC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Уважаемые родители (законные представители)!</w:t>
      </w:r>
      <w:r w:rsidRPr="001665BC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br/>
      </w:r>
    </w:p>
    <w:p w:rsidR="001665BC" w:rsidRDefault="001665BC" w:rsidP="001665BC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Отдел образования Администрации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Целинного 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муниципального округа информирует вас о начале заявочной кампании, для </w:t>
      </w:r>
      <w:r w:rsidR="0076764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постановки в очередь для 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получения путевки в загородные организации отдыха детей и их оздоровления. </w:t>
      </w:r>
    </w:p>
    <w:p w:rsidR="001665BC" w:rsidRPr="001665BC" w:rsidRDefault="001665BC" w:rsidP="001665BC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Заявление на получение государственной услуги «Организация отдыха детей в каникулярное время» вы можете подать посредством Единого портала государственных услуг, в том числе сети Интернет, а также при личном обращении в Отдел образования Администрации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Целинного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муниципального округа, по адресу: Курганская область,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с. 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Целинное</w:t>
      </w:r>
      <w:proofErr w:type="gramEnd"/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 ул. Советская, 66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 xml:space="preserve">Также обращаем Ваше внимание на единые сроки заявочной кампании, для </w:t>
      </w:r>
      <w:r w:rsidR="0076764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постановки в очередь для получения пу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тевки в загородные лагеря, заявления принимаются </w:t>
      </w:r>
      <w:proofErr w:type="gramStart"/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</w:t>
      </w:r>
      <w:proofErr w:type="gramEnd"/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: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>— смены весеннего периода с 3 февраля 2025 года;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>— смены летнего периода с 10 февраля 2025 года;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>— смены осеннего периода с 1 октября 2025 года;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>— смены зимнего периода 2026 года с 1 декабря 2025 года.</w:t>
      </w:r>
    </w:p>
    <w:p w:rsidR="001665BC" w:rsidRPr="001665BC" w:rsidRDefault="001665BC" w:rsidP="001665B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Заявление о предоставлении услуги «Организация отдыха детей в каникулярное время» рассматриваются Отделом образования Администрации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Целинного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муниципального округа в срок не более 6 рабочих дней, со дня его получения, после ч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его принимается решение о предо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ставлении либо об отказе в предоставлении услуги.</w:t>
      </w:r>
    </w:p>
    <w:p w:rsidR="001665BC" w:rsidRPr="001665BC" w:rsidRDefault="001665BC" w:rsidP="001665B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Перечень документов и сведений, необходимых для получения путевки в загородные лагеря.</w:t>
      </w:r>
    </w:p>
    <w:p w:rsidR="001665BC" w:rsidRPr="001665BC" w:rsidRDefault="001665BC" w:rsidP="001665B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Заявление о предоставлении услуги.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>2. Документ, удостоверяющий личность Заявителя.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>3. Другие документы, подтверждающие принадлежность ребе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нка или семьи к какой-либо кате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гории (ребенок с ОВЗ; дети — сироты или дети, оставшиеся без попечения родителей; вынужденные переселенцы; дети из малоимущих и многодетных семей, дети из семей участников</w:t>
      </w:r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 погибших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СВО и т.д.), которые имеют право на первоочередное получение муниципальной услуги.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 xml:space="preserve">По всем вопросам, вы можете обратиться в Отдел образования Администрации </w:t>
      </w:r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Целинного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муниципального округа, по адресу: Курганская область, </w:t>
      </w:r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с. </w:t>
      </w:r>
      <w:proofErr w:type="gramStart"/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Целинное</w:t>
      </w:r>
      <w:proofErr w:type="gramEnd"/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ул. Советская, 66, </w:t>
      </w:r>
      <w:proofErr w:type="spellStart"/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каб</w:t>
      </w:r>
      <w:proofErr w:type="spellEnd"/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 № 4 или по телефону: 8-35(241)2-18-93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. Контактное лицо: </w:t>
      </w:r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ведущий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специалист — </w:t>
      </w:r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Скоробогатова Юлия Ивановна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>Рабочее время: ежедневно, кроме субботы и воскресен</w:t>
      </w:r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ья, с 08.00 до 16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.00 часов</w:t>
      </w:r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gramStart"/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( </w:t>
      </w:r>
      <w:proofErr w:type="gramEnd"/>
      <w:r w:rsidR="00055B9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 12.00 до 13.00 обеденный перерыв)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CF5BB6" w:rsidRPr="001665BC" w:rsidRDefault="00CF5BB6" w:rsidP="001665BC">
      <w:pPr>
        <w:rPr>
          <w:rFonts w:ascii="Times New Roman" w:hAnsi="Times New Roman" w:cs="Times New Roman"/>
        </w:rPr>
      </w:pPr>
    </w:p>
    <w:sectPr w:rsidR="00CF5BB6" w:rsidRPr="001665BC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65BC"/>
    <w:rsid w:val="00055B9A"/>
    <w:rsid w:val="001665BC"/>
    <w:rsid w:val="00767648"/>
    <w:rsid w:val="00A752F2"/>
    <w:rsid w:val="00CF5BB6"/>
    <w:rsid w:val="00E74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paragraph" w:styleId="1">
    <w:name w:val="heading 1"/>
    <w:basedOn w:val="a"/>
    <w:link w:val="10"/>
    <w:uiPriority w:val="9"/>
    <w:qFormat/>
    <w:rsid w:val="001665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5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uthor">
    <w:name w:val="author"/>
    <w:basedOn w:val="a0"/>
    <w:rsid w:val="001665BC"/>
  </w:style>
  <w:style w:type="character" w:styleId="a3">
    <w:name w:val="Emphasis"/>
    <w:basedOn w:val="a0"/>
    <w:uiPriority w:val="20"/>
    <w:qFormat/>
    <w:rsid w:val="001665BC"/>
    <w:rPr>
      <w:i/>
      <w:iCs/>
    </w:rPr>
  </w:style>
  <w:style w:type="character" w:customStyle="1" w:styleId="ondate">
    <w:name w:val="ondate"/>
    <w:basedOn w:val="a0"/>
    <w:rsid w:val="001665BC"/>
  </w:style>
  <w:style w:type="paragraph" w:styleId="a4">
    <w:name w:val="Normal (Web)"/>
    <w:basedOn w:val="a"/>
    <w:uiPriority w:val="99"/>
    <w:semiHidden/>
    <w:unhideWhenUsed/>
    <w:rsid w:val="00166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36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2025-01-31T08:36:00Z</dcterms:created>
  <dcterms:modified xsi:type="dcterms:W3CDTF">2025-01-31T08:53:00Z</dcterms:modified>
</cp:coreProperties>
</file>