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50A0" w:rsidRPr="00B910B6" w:rsidRDefault="006250A0" w:rsidP="006250A0">
      <w:pPr>
        <w:ind w:left="6372"/>
        <w:rPr>
          <w:rFonts w:ascii="PT Astra Serif" w:hAnsi="PT Astra Serif"/>
          <w:bCs/>
          <w:sz w:val="16"/>
          <w:szCs w:val="16"/>
        </w:rPr>
      </w:pPr>
      <w:r>
        <w:rPr>
          <w:rFonts w:ascii="PT Astra Serif" w:hAnsi="PT Astra Serif"/>
        </w:rPr>
        <w:t xml:space="preserve">           </w:t>
      </w:r>
      <w:r w:rsidRPr="00B910B6">
        <w:rPr>
          <w:rFonts w:ascii="PT Astra Serif" w:hAnsi="PT Astra Serif"/>
          <w:sz w:val="16"/>
          <w:szCs w:val="16"/>
        </w:rPr>
        <w:t xml:space="preserve">Приложение 2  к постановлению                                        </w:t>
      </w:r>
    </w:p>
    <w:p w:rsidR="006250A0" w:rsidRPr="00B910B6" w:rsidRDefault="006250A0" w:rsidP="006250A0">
      <w:pPr>
        <w:jc w:val="right"/>
        <w:rPr>
          <w:rFonts w:ascii="PT Astra Serif" w:hAnsi="PT Astra Serif"/>
          <w:sz w:val="16"/>
          <w:szCs w:val="16"/>
        </w:rPr>
      </w:pPr>
      <w:r w:rsidRPr="00B910B6">
        <w:rPr>
          <w:rFonts w:ascii="PT Astra Serif" w:hAnsi="PT Astra Serif"/>
          <w:sz w:val="16"/>
          <w:szCs w:val="16"/>
        </w:rPr>
        <w:t xml:space="preserve">                                                                                   Администрации Целинного </w:t>
      </w:r>
      <w:r>
        <w:rPr>
          <w:rFonts w:ascii="PT Astra Serif" w:hAnsi="PT Astra Serif"/>
          <w:sz w:val="16"/>
          <w:szCs w:val="16"/>
        </w:rPr>
        <w:t>муниципального округа</w:t>
      </w:r>
    </w:p>
    <w:p w:rsidR="006250A0" w:rsidRPr="00B910B6" w:rsidRDefault="006250A0" w:rsidP="006250A0">
      <w:pPr>
        <w:jc w:val="right"/>
        <w:rPr>
          <w:rFonts w:ascii="PT Astra Serif" w:hAnsi="PT Astra Serif"/>
          <w:sz w:val="16"/>
          <w:szCs w:val="16"/>
        </w:rPr>
      </w:pPr>
      <w:r>
        <w:rPr>
          <w:rFonts w:ascii="PT Astra Serif" w:hAnsi="PT Astra Serif"/>
          <w:sz w:val="16"/>
          <w:szCs w:val="16"/>
        </w:rPr>
        <w:t xml:space="preserve">              </w:t>
      </w:r>
      <w:r w:rsidRPr="00B910B6">
        <w:rPr>
          <w:rFonts w:ascii="PT Astra Serif" w:hAnsi="PT Astra Serif"/>
          <w:sz w:val="16"/>
          <w:szCs w:val="16"/>
        </w:rPr>
        <w:t xml:space="preserve"> от </w:t>
      </w:r>
      <w:r>
        <w:rPr>
          <w:rFonts w:ascii="PT Astra Serif" w:hAnsi="PT Astra Serif"/>
          <w:sz w:val="16"/>
          <w:szCs w:val="16"/>
        </w:rPr>
        <w:t>22.01.2025</w:t>
      </w:r>
      <w:r w:rsidRPr="00B910B6">
        <w:rPr>
          <w:rFonts w:ascii="PT Astra Serif" w:hAnsi="PT Astra Serif"/>
          <w:sz w:val="16"/>
          <w:szCs w:val="16"/>
        </w:rPr>
        <w:t xml:space="preserve"> года  № </w:t>
      </w:r>
    </w:p>
    <w:p w:rsidR="006250A0" w:rsidRPr="00B910B6" w:rsidRDefault="006250A0" w:rsidP="006250A0">
      <w:pPr>
        <w:jc w:val="right"/>
        <w:rPr>
          <w:rFonts w:ascii="PT Astra Serif" w:hAnsi="PT Astra Serif"/>
          <w:sz w:val="16"/>
          <w:szCs w:val="16"/>
        </w:rPr>
      </w:pPr>
      <w:r w:rsidRPr="00B910B6">
        <w:rPr>
          <w:rFonts w:ascii="PT Astra Serif" w:hAnsi="PT Astra Serif"/>
          <w:sz w:val="16"/>
          <w:szCs w:val="16"/>
        </w:rPr>
        <w:t xml:space="preserve">                                                                                </w:t>
      </w:r>
      <w:r>
        <w:rPr>
          <w:rFonts w:ascii="PT Astra Serif" w:hAnsi="PT Astra Serif"/>
          <w:sz w:val="16"/>
          <w:szCs w:val="16"/>
        </w:rPr>
        <w:t xml:space="preserve">«Об организации отдыха и </w:t>
      </w:r>
      <w:r w:rsidRPr="00B910B6">
        <w:rPr>
          <w:rFonts w:ascii="PT Astra Serif" w:hAnsi="PT Astra Serif"/>
          <w:sz w:val="16"/>
          <w:szCs w:val="16"/>
        </w:rPr>
        <w:t xml:space="preserve">оздоровления </w:t>
      </w:r>
    </w:p>
    <w:p w:rsidR="006250A0" w:rsidRPr="00B910B6" w:rsidRDefault="006250A0" w:rsidP="006250A0">
      <w:pPr>
        <w:jc w:val="right"/>
        <w:rPr>
          <w:rFonts w:ascii="PT Astra Serif" w:hAnsi="PT Astra Serif"/>
          <w:sz w:val="16"/>
          <w:szCs w:val="16"/>
        </w:rPr>
      </w:pPr>
      <w:r w:rsidRPr="00B910B6">
        <w:rPr>
          <w:rFonts w:ascii="PT Astra Serif" w:hAnsi="PT Astra Serif"/>
          <w:sz w:val="16"/>
          <w:szCs w:val="16"/>
        </w:rPr>
        <w:t xml:space="preserve">детей </w:t>
      </w:r>
      <w:r>
        <w:rPr>
          <w:rFonts w:ascii="PT Astra Serif" w:hAnsi="PT Astra Serif"/>
          <w:sz w:val="16"/>
          <w:szCs w:val="16"/>
        </w:rPr>
        <w:t>в 2025</w:t>
      </w:r>
      <w:r w:rsidRPr="00B910B6">
        <w:rPr>
          <w:rFonts w:ascii="PT Astra Serif" w:hAnsi="PT Astra Serif"/>
          <w:sz w:val="16"/>
          <w:szCs w:val="16"/>
        </w:rPr>
        <w:t xml:space="preserve"> году </w:t>
      </w:r>
      <w:proofErr w:type="gramStart"/>
      <w:r w:rsidRPr="00B910B6">
        <w:rPr>
          <w:rFonts w:ascii="PT Astra Serif" w:hAnsi="PT Astra Serif"/>
          <w:sz w:val="16"/>
          <w:szCs w:val="16"/>
        </w:rPr>
        <w:t>в</w:t>
      </w:r>
      <w:proofErr w:type="gramEnd"/>
      <w:r w:rsidRPr="00B910B6">
        <w:rPr>
          <w:rFonts w:ascii="PT Astra Serif" w:hAnsi="PT Astra Serif"/>
          <w:sz w:val="16"/>
          <w:szCs w:val="16"/>
        </w:rPr>
        <w:t xml:space="preserve"> Целинном  </w:t>
      </w:r>
    </w:p>
    <w:p w:rsidR="006250A0" w:rsidRPr="00BE1416" w:rsidRDefault="006250A0" w:rsidP="006250A0">
      <w:pPr>
        <w:jc w:val="right"/>
        <w:rPr>
          <w:rFonts w:ascii="PT Astra Serif" w:hAnsi="PT Astra Serif"/>
        </w:rPr>
      </w:pPr>
      <w:r w:rsidRPr="00B910B6">
        <w:rPr>
          <w:rFonts w:ascii="PT Astra Serif" w:hAnsi="PT Astra Serif"/>
          <w:sz w:val="16"/>
          <w:szCs w:val="16"/>
        </w:rPr>
        <w:t xml:space="preserve">                      </w:t>
      </w:r>
      <w:proofErr w:type="gramStart"/>
      <w:r>
        <w:rPr>
          <w:rFonts w:ascii="PT Astra Serif" w:hAnsi="PT Astra Serif"/>
          <w:sz w:val="16"/>
          <w:szCs w:val="16"/>
        </w:rPr>
        <w:t>муниципальном округе</w:t>
      </w:r>
      <w:r w:rsidRPr="00B910B6">
        <w:rPr>
          <w:rFonts w:ascii="PT Astra Serif" w:hAnsi="PT Astra Serif"/>
          <w:sz w:val="16"/>
          <w:szCs w:val="16"/>
        </w:rPr>
        <w:t xml:space="preserve">»                                                                       </w:t>
      </w:r>
      <w:proofErr w:type="gramEnd"/>
    </w:p>
    <w:p w:rsidR="006250A0" w:rsidRPr="00BE1416" w:rsidRDefault="006250A0" w:rsidP="006250A0">
      <w:pPr>
        <w:jc w:val="both"/>
        <w:rPr>
          <w:rFonts w:ascii="PT Astra Serif" w:hAnsi="PT Astra Serif"/>
        </w:rPr>
      </w:pPr>
    </w:p>
    <w:p w:rsidR="006250A0" w:rsidRPr="00BE1416" w:rsidRDefault="006250A0" w:rsidP="006250A0">
      <w:pPr>
        <w:jc w:val="center"/>
        <w:rPr>
          <w:rFonts w:ascii="PT Astra Serif" w:hAnsi="PT Astra Serif"/>
        </w:rPr>
      </w:pPr>
      <w:r w:rsidRPr="00BE1416">
        <w:rPr>
          <w:rFonts w:ascii="PT Astra Serif" w:hAnsi="PT Astra Serif"/>
        </w:rPr>
        <w:t xml:space="preserve">                                                                                   </w:t>
      </w:r>
      <w:r w:rsidRPr="00BE1416">
        <w:rPr>
          <w:rFonts w:ascii="PT Astra Serif" w:hAnsi="PT Astra Serif"/>
        </w:rPr>
        <w:tab/>
      </w:r>
      <w:r w:rsidRPr="00BE1416">
        <w:rPr>
          <w:rFonts w:ascii="PT Astra Serif" w:hAnsi="PT Astra Serif"/>
        </w:rPr>
        <w:tab/>
      </w:r>
      <w:r w:rsidRPr="00BE1416">
        <w:rPr>
          <w:rFonts w:ascii="PT Astra Serif" w:hAnsi="PT Astra Serif"/>
        </w:rPr>
        <w:tab/>
        <w:t xml:space="preserve"> </w:t>
      </w:r>
    </w:p>
    <w:p w:rsidR="006250A0" w:rsidRPr="00BE1416" w:rsidRDefault="006250A0" w:rsidP="006250A0">
      <w:pPr>
        <w:jc w:val="center"/>
        <w:rPr>
          <w:rFonts w:ascii="PT Astra Serif" w:hAnsi="PT Astra Serif"/>
          <w:b/>
        </w:rPr>
      </w:pPr>
    </w:p>
    <w:p w:rsidR="006250A0" w:rsidRPr="00BE1416" w:rsidRDefault="006250A0" w:rsidP="006250A0">
      <w:pPr>
        <w:jc w:val="center"/>
        <w:rPr>
          <w:rFonts w:ascii="PT Astra Serif" w:hAnsi="PT Astra Serif"/>
          <w:b/>
        </w:rPr>
      </w:pPr>
      <w:r w:rsidRPr="00BE1416">
        <w:rPr>
          <w:rFonts w:ascii="PT Astra Serif" w:hAnsi="PT Astra Serif"/>
          <w:b/>
        </w:rPr>
        <w:t>Порядок</w:t>
      </w:r>
    </w:p>
    <w:p w:rsidR="006250A0" w:rsidRPr="00BE1416" w:rsidRDefault="006250A0" w:rsidP="006250A0">
      <w:pPr>
        <w:jc w:val="center"/>
        <w:rPr>
          <w:rFonts w:ascii="PT Astra Serif" w:hAnsi="PT Astra Serif"/>
          <w:b/>
        </w:rPr>
      </w:pPr>
      <w:r w:rsidRPr="00BE1416">
        <w:rPr>
          <w:rFonts w:ascii="PT Astra Serif" w:hAnsi="PT Astra Serif"/>
          <w:b/>
        </w:rPr>
        <w:t>обеспечения детей  путевками в  загородные оздоровительные лагеря, расположенные на территории Курганской области</w:t>
      </w:r>
    </w:p>
    <w:p w:rsidR="006250A0" w:rsidRPr="00BE1416" w:rsidRDefault="006250A0" w:rsidP="006250A0">
      <w:pPr>
        <w:jc w:val="center"/>
        <w:rPr>
          <w:rFonts w:ascii="PT Astra Serif" w:hAnsi="PT Astra Serif"/>
        </w:rPr>
      </w:pPr>
    </w:p>
    <w:p w:rsidR="006250A0" w:rsidRPr="00BE1416" w:rsidRDefault="006250A0" w:rsidP="006250A0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ab/>
        <w:t xml:space="preserve">1.Настоящий порядок </w:t>
      </w:r>
      <w:r w:rsidRPr="00BE1416">
        <w:rPr>
          <w:rFonts w:ascii="PT Astra Serif" w:hAnsi="PT Astra Serif"/>
        </w:rPr>
        <w:t xml:space="preserve">обеспечения детей путевками в загородные оздоровительные лагеря, распространяется на выдачу путевок в загородные оздоровительные лагеря, расположенные на территории Курганской области. </w:t>
      </w:r>
    </w:p>
    <w:p w:rsidR="006250A0" w:rsidRPr="00BE1416" w:rsidRDefault="006250A0" w:rsidP="006250A0">
      <w:pPr>
        <w:jc w:val="both"/>
        <w:rPr>
          <w:rFonts w:ascii="PT Astra Serif" w:hAnsi="PT Astra Serif"/>
        </w:rPr>
      </w:pPr>
      <w:r w:rsidRPr="00BE1416">
        <w:rPr>
          <w:rFonts w:ascii="PT Astra Serif" w:hAnsi="PT Astra Serif"/>
        </w:rPr>
        <w:tab/>
        <w:t xml:space="preserve">2. Путевки в загородные оздоровительные лагеря, расположенные на территории Курганской области  (далее Путевки) предоставляются детям, проживающим на территории Целинного </w:t>
      </w:r>
      <w:r>
        <w:rPr>
          <w:rFonts w:ascii="PT Astra Serif" w:hAnsi="PT Astra Serif"/>
        </w:rPr>
        <w:t>муниципального округа</w:t>
      </w:r>
      <w:r w:rsidRPr="00BE1416">
        <w:rPr>
          <w:rFonts w:ascii="PT Astra Serif" w:hAnsi="PT Astra Serif"/>
        </w:rPr>
        <w:t>, в возрасте от 6 до 17 лет</w:t>
      </w:r>
      <w:r>
        <w:rPr>
          <w:rFonts w:ascii="PT Astra Serif" w:hAnsi="PT Astra Serif"/>
        </w:rPr>
        <w:t xml:space="preserve"> (включительно)</w:t>
      </w:r>
      <w:r w:rsidRPr="00BE1416">
        <w:rPr>
          <w:rFonts w:ascii="PT Astra Serif" w:hAnsi="PT Astra Serif"/>
        </w:rPr>
        <w:t>.</w:t>
      </w:r>
    </w:p>
    <w:p w:rsidR="006250A0" w:rsidRDefault="006250A0" w:rsidP="006250A0">
      <w:pPr>
        <w:jc w:val="both"/>
        <w:rPr>
          <w:rFonts w:ascii="PT Astra Serif" w:hAnsi="PT Astra Serif"/>
        </w:rPr>
      </w:pPr>
      <w:r w:rsidRPr="00BE1416">
        <w:rPr>
          <w:rFonts w:ascii="PT Astra Serif" w:hAnsi="PT Astra Serif"/>
        </w:rPr>
        <w:tab/>
        <w:t xml:space="preserve">3. Полная или частичная оплата Путевок осуществляется за счет средств, поступивших в бюджет Целинного </w:t>
      </w:r>
      <w:r>
        <w:rPr>
          <w:rFonts w:ascii="PT Astra Serif" w:hAnsi="PT Astra Serif"/>
        </w:rPr>
        <w:t>муниципального округа</w:t>
      </w:r>
      <w:r w:rsidRPr="00BE1416">
        <w:rPr>
          <w:rFonts w:ascii="PT Astra Serif" w:hAnsi="PT Astra Serif"/>
        </w:rPr>
        <w:t xml:space="preserve">   на организацию летнего отдыха   детей в загородных оздоровительных лагерях, расположенных на территории Курганской области.</w:t>
      </w:r>
    </w:p>
    <w:p w:rsidR="006250A0" w:rsidRPr="00B02B0A" w:rsidRDefault="006250A0" w:rsidP="006250A0">
      <w:pPr>
        <w:ind w:firstLine="708"/>
        <w:jc w:val="both"/>
        <w:rPr>
          <w:rFonts w:ascii="PT Astra Serif" w:hAnsi="PT Astra Serif"/>
          <w:bCs/>
        </w:rPr>
      </w:pPr>
      <w:r w:rsidRPr="00B02B0A">
        <w:rPr>
          <w:rFonts w:ascii="PT Astra Serif" w:hAnsi="PT Astra Serif"/>
          <w:bCs/>
        </w:rPr>
        <w:t>4.</w:t>
      </w:r>
      <w:r>
        <w:rPr>
          <w:rFonts w:ascii="PT Astra Serif" w:hAnsi="PT Astra Serif"/>
          <w:bCs/>
        </w:rPr>
        <w:t xml:space="preserve"> Д</w:t>
      </w:r>
      <w:r w:rsidRPr="00B02B0A">
        <w:rPr>
          <w:rFonts w:ascii="PT Astra Serif" w:hAnsi="PT Astra Serif"/>
          <w:bCs/>
        </w:rPr>
        <w:t>ля получения муниципальной услуги «Организация отдыха детей в каникулярное время» получение путевки родители (законные представители) могут обратиться:</w:t>
      </w:r>
    </w:p>
    <w:p w:rsidR="006250A0" w:rsidRDefault="006250A0" w:rsidP="006250A0">
      <w:pPr>
        <w:jc w:val="both"/>
        <w:rPr>
          <w:rFonts w:ascii="PT Astra Serif" w:hAnsi="PT Astra Serif"/>
          <w:bCs/>
        </w:rPr>
      </w:pPr>
      <w:r>
        <w:rPr>
          <w:rFonts w:ascii="PT Astra Serif" w:hAnsi="PT Astra Serif"/>
          <w:bCs/>
        </w:rPr>
        <w:tab/>
        <w:t>-в Целинный районный отдел Государственного бюджетного учреждения «Многофункциональный  центр по предоставлению государственных и муниципальных услуг»;</w:t>
      </w:r>
    </w:p>
    <w:p w:rsidR="006250A0" w:rsidRDefault="006250A0" w:rsidP="006250A0">
      <w:pPr>
        <w:jc w:val="both"/>
      </w:pPr>
      <w:r>
        <w:rPr>
          <w:rFonts w:ascii="PT Astra Serif" w:hAnsi="PT Astra Serif"/>
          <w:bCs/>
        </w:rPr>
        <w:tab/>
        <w:t xml:space="preserve">- </w:t>
      </w:r>
      <w:r>
        <w:t>в федеральную государственную информационную систему «Единый портал государственных и муниципальных услуг (функций)»(https://www.gosuslugi.ru/) (далее - ЕПГУ);</w:t>
      </w:r>
    </w:p>
    <w:p w:rsidR="006250A0" w:rsidRPr="00041FEA" w:rsidRDefault="006250A0" w:rsidP="006250A0">
      <w:pPr>
        <w:jc w:val="both"/>
        <w:rPr>
          <w:rFonts w:ascii="PT Astra Serif" w:hAnsi="PT Astra Serif"/>
        </w:rPr>
      </w:pPr>
      <w:r>
        <w:tab/>
        <w:t xml:space="preserve">-лично в  </w:t>
      </w:r>
      <w:r w:rsidRPr="00B02B0A">
        <w:rPr>
          <w:rFonts w:ascii="PT Astra Serif" w:hAnsi="PT Astra Serif"/>
        </w:rPr>
        <w:t>Отдел образования Администрации Целинного муниципального округа</w:t>
      </w:r>
      <w:r>
        <w:rPr>
          <w:rFonts w:ascii="PT Astra Serif" w:hAnsi="PT Astra Serif"/>
        </w:rPr>
        <w:t>;</w:t>
      </w:r>
    </w:p>
    <w:p w:rsidR="006250A0" w:rsidRPr="00BE1416" w:rsidRDefault="006250A0" w:rsidP="006250A0">
      <w:pPr>
        <w:ind w:firstLine="705"/>
        <w:jc w:val="both"/>
        <w:rPr>
          <w:rFonts w:ascii="PT Astra Serif" w:hAnsi="PT Astra Serif"/>
          <w:b/>
        </w:rPr>
      </w:pPr>
      <w:r>
        <w:rPr>
          <w:rFonts w:ascii="PT Astra Serif" w:hAnsi="PT Astra Serif"/>
        </w:rPr>
        <w:t>5</w:t>
      </w:r>
      <w:r w:rsidRPr="00BE1416">
        <w:rPr>
          <w:rFonts w:ascii="PT Astra Serif" w:hAnsi="PT Astra Serif"/>
        </w:rPr>
        <w:t>.</w:t>
      </w:r>
      <w:r>
        <w:rPr>
          <w:rFonts w:ascii="PT Astra Serif" w:hAnsi="PT Astra Serif"/>
          <w:b/>
        </w:rPr>
        <w:t xml:space="preserve">Для </w:t>
      </w:r>
      <w:r w:rsidRPr="00BE1416">
        <w:rPr>
          <w:rFonts w:ascii="PT Astra Serif" w:hAnsi="PT Astra Serif"/>
          <w:b/>
        </w:rPr>
        <w:t xml:space="preserve">получения путевки необходимо представить в </w:t>
      </w:r>
      <w:r>
        <w:rPr>
          <w:rFonts w:ascii="PT Astra Serif" w:hAnsi="PT Astra Serif"/>
          <w:b/>
        </w:rPr>
        <w:t>Отдел образования Администрации Целинного муниципального округа</w:t>
      </w:r>
      <w:r w:rsidRPr="00BE1416">
        <w:rPr>
          <w:rFonts w:ascii="PT Astra Serif" w:hAnsi="PT Astra Serif"/>
          <w:b/>
        </w:rPr>
        <w:t xml:space="preserve"> пакет  документов:</w:t>
      </w:r>
    </w:p>
    <w:p w:rsidR="006250A0" w:rsidRPr="00BE1416" w:rsidRDefault="006250A0" w:rsidP="006250A0">
      <w:pPr>
        <w:ind w:left="705"/>
        <w:jc w:val="both"/>
        <w:rPr>
          <w:rFonts w:ascii="PT Astra Serif" w:hAnsi="PT Astra Serif"/>
          <w:bCs/>
        </w:rPr>
      </w:pPr>
      <w:r w:rsidRPr="00BE1416">
        <w:rPr>
          <w:rFonts w:ascii="PT Astra Serif" w:hAnsi="PT Astra Serif"/>
        </w:rPr>
        <w:t xml:space="preserve">а) </w:t>
      </w:r>
      <w:r w:rsidRPr="00BE1416">
        <w:rPr>
          <w:rFonts w:ascii="PT Astra Serif" w:hAnsi="PT Astra Serif"/>
          <w:bCs/>
        </w:rPr>
        <w:t xml:space="preserve"> заявление родителей (законных представителей)</w:t>
      </w:r>
      <w:r>
        <w:rPr>
          <w:rFonts w:ascii="PT Astra Serif" w:hAnsi="PT Astra Serif"/>
          <w:bCs/>
        </w:rPr>
        <w:t>;</w:t>
      </w:r>
    </w:p>
    <w:p w:rsidR="006250A0" w:rsidRPr="00BE1416" w:rsidRDefault="006250A0" w:rsidP="006250A0">
      <w:pPr>
        <w:ind w:left="720"/>
        <w:jc w:val="both"/>
        <w:rPr>
          <w:rFonts w:ascii="PT Astra Serif" w:hAnsi="PT Astra Serif"/>
          <w:bCs/>
        </w:rPr>
      </w:pPr>
      <w:r w:rsidRPr="00BE1416">
        <w:rPr>
          <w:rFonts w:ascii="PT Astra Serif" w:hAnsi="PT Astra Serif"/>
          <w:bCs/>
        </w:rPr>
        <w:t>б)  копия свидетельства о рождении ребенка (или паспорта)</w:t>
      </w:r>
      <w:r>
        <w:rPr>
          <w:rFonts w:ascii="PT Astra Serif" w:hAnsi="PT Astra Serif"/>
          <w:bCs/>
        </w:rPr>
        <w:t>;</w:t>
      </w:r>
    </w:p>
    <w:p w:rsidR="006250A0" w:rsidRPr="00BE1416" w:rsidRDefault="006250A0" w:rsidP="006250A0">
      <w:pPr>
        <w:ind w:left="720"/>
        <w:jc w:val="both"/>
        <w:rPr>
          <w:rFonts w:ascii="PT Astra Serif" w:hAnsi="PT Astra Serif"/>
          <w:bCs/>
        </w:rPr>
      </w:pPr>
      <w:r w:rsidRPr="00BE1416">
        <w:rPr>
          <w:rFonts w:ascii="PT Astra Serif" w:hAnsi="PT Astra Serif"/>
          <w:bCs/>
        </w:rPr>
        <w:t>в) копия паспорта одного из родителей  (законных представителей)</w:t>
      </w:r>
      <w:r>
        <w:rPr>
          <w:rFonts w:ascii="PT Astra Serif" w:hAnsi="PT Astra Serif"/>
          <w:bCs/>
        </w:rPr>
        <w:t>;</w:t>
      </w:r>
    </w:p>
    <w:p w:rsidR="006250A0" w:rsidRPr="00BE1416" w:rsidRDefault="006250A0" w:rsidP="006250A0">
      <w:pPr>
        <w:ind w:left="720"/>
        <w:jc w:val="both"/>
        <w:rPr>
          <w:rFonts w:ascii="PT Astra Serif" w:hAnsi="PT Astra Serif"/>
          <w:bCs/>
        </w:rPr>
      </w:pPr>
      <w:r w:rsidRPr="00BE1416">
        <w:rPr>
          <w:rFonts w:ascii="PT Astra Serif" w:hAnsi="PT Astra Serif"/>
          <w:bCs/>
        </w:rPr>
        <w:t>г) медицинская справка</w:t>
      </w:r>
      <w:r>
        <w:rPr>
          <w:rFonts w:ascii="PT Astra Serif" w:hAnsi="PT Astra Serif"/>
          <w:bCs/>
        </w:rPr>
        <w:t xml:space="preserve"> формы 079/у и справка о санитарно-эпидемиологическом окружении (действительна  в течени</w:t>
      </w:r>
      <w:proofErr w:type="gramStart"/>
      <w:r>
        <w:rPr>
          <w:rFonts w:ascii="PT Astra Serif" w:hAnsi="PT Astra Serif"/>
          <w:bCs/>
        </w:rPr>
        <w:t>и</w:t>
      </w:r>
      <w:proofErr w:type="gramEnd"/>
      <w:r>
        <w:rPr>
          <w:rFonts w:ascii="PT Astra Serif" w:hAnsi="PT Astra Serif"/>
          <w:bCs/>
        </w:rPr>
        <w:t xml:space="preserve"> 3-х рабочих дней);</w:t>
      </w:r>
    </w:p>
    <w:p w:rsidR="006250A0" w:rsidRDefault="006250A0" w:rsidP="006250A0">
      <w:pPr>
        <w:jc w:val="both"/>
        <w:rPr>
          <w:rFonts w:ascii="PT Astra Serif" w:hAnsi="PT Astra Serif"/>
          <w:bCs/>
        </w:rPr>
      </w:pPr>
      <w:r w:rsidRPr="00BE1416">
        <w:rPr>
          <w:rFonts w:ascii="PT Astra Serif" w:hAnsi="PT Astra Serif"/>
          <w:bCs/>
        </w:rPr>
        <w:t xml:space="preserve">            </w:t>
      </w:r>
      <w:proofErr w:type="spellStart"/>
      <w:r w:rsidRPr="00BE1416">
        <w:rPr>
          <w:rFonts w:ascii="PT Astra Serif" w:hAnsi="PT Astra Serif"/>
          <w:bCs/>
        </w:rPr>
        <w:t>д</w:t>
      </w:r>
      <w:proofErr w:type="spellEnd"/>
      <w:r w:rsidRPr="00BE1416">
        <w:rPr>
          <w:rFonts w:ascii="PT Astra Serif" w:hAnsi="PT Astra Serif"/>
          <w:bCs/>
        </w:rPr>
        <w:t>)  копия медицинского полиса</w:t>
      </w:r>
      <w:r>
        <w:rPr>
          <w:rFonts w:ascii="PT Astra Serif" w:hAnsi="PT Astra Serif"/>
          <w:bCs/>
        </w:rPr>
        <w:t>.</w:t>
      </w:r>
      <w:r w:rsidRPr="00BE1416">
        <w:rPr>
          <w:rFonts w:ascii="PT Astra Serif" w:hAnsi="PT Astra Serif"/>
          <w:bCs/>
        </w:rPr>
        <w:t xml:space="preserve"> </w:t>
      </w:r>
    </w:p>
    <w:p w:rsidR="006250A0" w:rsidRPr="00BE1416" w:rsidRDefault="006250A0" w:rsidP="006250A0">
      <w:pPr>
        <w:ind w:firstLine="708"/>
        <w:jc w:val="both"/>
        <w:rPr>
          <w:rFonts w:ascii="PT Astra Serif" w:hAnsi="PT Astra Serif"/>
          <w:bCs/>
        </w:rPr>
      </w:pPr>
      <w:r>
        <w:rPr>
          <w:rFonts w:ascii="PT Astra Serif" w:hAnsi="PT Astra Serif"/>
          <w:bCs/>
        </w:rPr>
        <w:t xml:space="preserve"> 6</w:t>
      </w:r>
      <w:r w:rsidRPr="00BE1416">
        <w:rPr>
          <w:rFonts w:ascii="PT Astra Serif" w:hAnsi="PT Astra Serif"/>
          <w:bCs/>
        </w:rPr>
        <w:t>. Обеспечение путевками детей, находящихся в трудной жизненной ситуации, производится  в</w:t>
      </w:r>
      <w:r>
        <w:rPr>
          <w:rFonts w:ascii="PT Astra Serif" w:hAnsi="PT Astra Serif"/>
          <w:bCs/>
        </w:rPr>
        <w:t xml:space="preserve"> Целинном филиале</w:t>
      </w:r>
      <w:r w:rsidRPr="00BE1416">
        <w:rPr>
          <w:rFonts w:ascii="PT Astra Serif" w:hAnsi="PT Astra Serif"/>
          <w:bCs/>
        </w:rPr>
        <w:t xml:space="preserve">  </w:t>
      </w:r>
      <w:r w:rsidRPr="00BE1416">
        <w:rPr>
          <w:rFonts w:ascii="PT Astra Serif" w:hAnsi="PT Astra Serif"/>
        </w:rPr>
        <w:t xml:space="preserve">ГБУ </w:t>
      </w:r>
      <w:r w:rsidRPr="009F065F">
        <w:rPr>
          <w:rFonts w:ascii="PT Astra Serif" w:hAnsi="PT Astra Serif"/>
        </w:rPr>
        <w:t>«</w:t>
      </w:r>
      <w:r>
        <w:rPr>
          <w:rFonts w:ascii="PT Astra Serif" w:hAnsi="PT Astra Serif"/>
        </w:rPr>
        <w:t>Центр социального обслуживания № 7</w:t>
      </w:r>
      <w:r w:rsidRPr="009F065F">
        <w:rPr>
          <w:rFonts w:ascii="PT Astra Serif" w:hAnsi="PT Astra Serif"/>
        </w:rPr>
        <w:t>»</w:t>
      </w:r>
      <w:r w:rsidRPr="00BE1416">
        <w:rPr>
          <w:rFonts w:ascii="PT Astra Serif" w:hAnsi="PT Astra Serif"/>
        </w:rPr>
        <w:t xml:space="preserve">.  </w:t>
      </w:r>
    </w:p>
    <w:p w:rsidR="006250A0" w:rsidRDefault="006250A0" w:rsidP="006250A0">
      <w:pPr>
        <w:jc w:val="both"/>
        <w:rPr>
          <w:rFonts w:ascii="PT Astra Serif" w:hAnsi="PT Astra Serif"/>
          <w:bCs/>
        </w:rPr>
      </w:pPr>
      <w:r>
        <w:rPr>
          <w:rFonts w:ascii="PT Astra Serif" w:hAnsi="PT Astra Serif"/>
          <w:bCs/>
        </w:rPr>
        <w:t xml:space="preserve">             7</w:t>
      </w:r>
      <w:r w:rsidRPr="00BE1416">
        <w:rPr>
          <w:rFonts w:ascii="PT Astra Serif" w:hAnsi="PT Astra Serif"/>
          <w:bCs/>
        </w:rPr>
        <w:t>. Обеспечение детей путевками осуществляется в соответствии с очередностью подачи заявлений родителями (законными представителями).</w:t>
      </w:r>
    </w:p>
    <w:p w:rsidR="006250A0" w:rsidRDefault="006250A0" w:rsidP="006250A0">
      <w:pPr>
        <w:ind w:firstLine="540"/>
        <w:jc w:val="both"/>
        <w:rPr>
          <w:rFonts w:ascii="PT Astra Serif" w:hAnsi="PT Astra Serif"/>
          <w:bCs/>
        </w:rPr>
      </w:pPr>
      <w:r>
        <w:rPr>
          <w:rFonts w:ascii="PT Astra Serif" w:hAnsi="PT Astra Serif"/>
          <w:bCs/>
        </w:rPr>
        <w:t xml:space="preserve">   8.Внеоочередное право  на отдых и оздоровление имеют </w:t>
      </w:r>
      <w:r w:rsidRPr="00BE1416">
        <w:rPr>
          <w:rFonts w:ascii="PT Astra Serif" w:hAnsi="PT Astra Serif"/>
          <w:bCs/>
        </w:rPr>
        <w:t xml:space="preserve">дети, </w:t>
      </w:r>
      <w:r>
        <w:rPr>
          <w:rFonts w:ascii="PT Astra Serif" w:hAnsi="PT Astra Serif"/>
          <w:bCs/>
        </w:rPr>
        <w:t xml:space="preserve">военнослужащих, дети граждан, пребывающих в добровольческих формированиях,  детей сотрудников войск национальной гвардии Российской Федерации (лиц, проходящих службу в войсках национальной гвардии Российской Федерации и имеющих специальное звание полиции), погибших(умерших) при выполнении задач в специальной военной операции либо позднее указанного периода, но </w:t>
      </w:r>
      <w:proofErr w:type="gramStart"/>
      <w:r>
        <w:rPr>
          <w:rFonts w:ascii="PT Astra Serif" w:hAnsi="PT Astra Serif"/>
          <w:bCs/>
        </w:rPr>
        <w:t>в следствие</w:t>
      </w:r>
      <w:proofErr w:type="gramEnd"/>
      <w:r>
        <w:rPr>
          <w:rFonts w:ascii="PT Astra Serif" w:hAnsi="PT Astra Serif"/>
          <w:bCs/>
        </w:rPr>
        <w:t xml:space="preserve"> увечья (ранения, травмы, контузии) или  заболевания, полученных при выполнении задач в ходе проведения специальной военной операции, в том числе усыновленных (удочеренных) или находящихся под опекой или  попечительством  в семье, включая приемную либо патронатную семью </w:t>
      </w:r>
      <w:r w:rsidRPr="00BE1416">
        <w:rPr>
          <w:rFonts w:ascii="PT Astra Serif" w:hAnsi="PT Astra Serif"/>
          <w:bCs/>
        </w:rPr>
        <w:t>находящие</w:t>
      </w:r>
      <w:r>
        <w:rPr>
          <w:rFonts w:ascii="PT Astra Serif" w:hAnsi="PT Astra Serif"/>
          <w:bCs/>
        </w:rPr>
        <w:t xml:space="preserve">ся в </w:t>
      </w:r>
      <w:r>
        <w:rPr>
          <w:rFonts w:ascii="PT Astra Serif" w:hAnsi="PT Astra Serif"/>
          <w:bCs/>
        </w:rPr>
        <w:lastRenderedPageBreak/>
        <w:t>трудной жизненной ситуации, дети военнослужащих, дети граждан, прибывающих в добровольческих формированиях, дети сотрудников войск национальной гвардии Российской Федераци</w:t>
      </w:r>
      <w:proofErr w:type="gramStart"/>
      <w:r>
        <w:rPr>
          <w:rFonts w:ascii="PT Astra Serif" w:hAnsi="PT Astra Serif"/>
          <w:bCs/>
        </w:rPr>
        <w:t>и(</w:t>
      </w:r>
      <w:proofErr w:type="gramEnd"/>
      <w:r>
        <w:rPr>
          <w:rFonts w:ascii="PT Astra Serif" w:hAnsi="PT Astra Serif"/>
          <w:bCs/>
        </w:rPr>
        <w:t>лиц проходящих службу в войсках национальной гвардии Российской Федерации и имеющих специальное звание полиции), погибши</w:t>
      </w:r>
      <w:proofErr w:type="gramStart"/>
      <w:r>
        <w:rPr>
          <w:rFonts w:ascii="PT Astra Serif" w:hAnsi="PT Astra Serif"/>
          <w:bCs/>
        </w:rPr>
        <w:t>х(</w:t>
      </w:r>
      <w:proofErr w:type="gramEnd"/>
      <w:r>
        <w:rPr>
          <w:rFonts w:ascii="PT Astra Serif" w:hAnsi="PT Astra Serif"/>
          <w:bCs/>
        </w:rPr>
        <w:t>умерших) при выполнении задач в специальной военной операции либо позднее указанного периода, но вследствие увечья(ранения, травмы, контузии) или заболевания, полученных при выполнении задач в ходе проведения специальной военной операции, в том числе усыновленных(удочеренных) или находящихся под опекой или попечительством в семье, включая приемную либо патронатную семью, утвержденное постановлением Правительства Курганской области от 02 апреля 2012 года № 114 «Об утверждении Порядка организации и обеспечения отдыха и оздоровления детей в Курганской области».</w:t>
      </w:r>
    </w:p>
    <w:p w:rsidR="006250A0" w:rsidRDefault="006250A0" w:rsidP="006250A0">
      <w:pPr>
        <w:ind w:firstLine="540"/>
        <w:jc w:val="both"/>
        <w:rPr>
          <w:rFonts w:ascii="PT Astra Serif" w:hAnsi="PT Astra Serif"/>
          <w:bCs/>
        </w:rPr>
      </w:pPr>
      <w:r>
        <w:rPr>
          <w:rFonts w:ascii="PT Astra Serif" w:hAnsi="PT Astra Serif"/>
          <w:bCs/>
        </w:rPr>
        <w:t>9.</w:t>
      </w:r>
      <w:r w:rsidRPr="00041FEA">
        <w:rPr>
          <w:rFonts w:ascii="PT Astra Serif" w:hAnsi="PT Astra Serif"/>
          <w:bCs/>
        </w:rPr>
        <w:t xml:space="preserve"> </w:t>
      </w:r>
      <w:r>
        <w:rPr>
          <w:rFonts w:ascii="PT Astra Serif" w:hAnsi="PT Astra Serif"/>
          <w:bCs/>
        </w:rPr>
        <w:t>Первоочередное право имеют дети, находящиеся в трудной жизненной ситуации, дети-сироты, дети, оставшиеся без попечения родителей, лица из числа детей-сирот и детей, оставшихся без попечения родителей, дети военнослужащих и дети граждан, пребывающих в добровольческих формированиях, в том числе усыновленны</w:t>
      </w:r>
      <w:proofErr w:type="gramStart"/>
      <w:r>
        <w:rPr>
          <w:rFonts w:ascii="PT Astra Serif" w:hAnsi="PT Astra Serif"/>
          <w:bCs/>
        </w:rPr>
        <w:t>х(</w:t>
      </w:r>
      <w:proofErr w:type="gramEnd"/>
      <w:r>
        <w:rPr>
          <w:rFonts w:ascii="PT Astra Serif" w:hAnsi="PT Astra Serif"/>
          <w:bCs/>
        </w:rPr>
        <w:t xml:space="preserve">удочеренных) или находящиеся под  опекой или попечительством в семье, включая приемную либо патронатную семью, дети сотрудников органов федеральной службы безопасности, Следственного комитета </w:t>
      </w:r>
      <w:proofErr w:type="gramStart"/>
      <w:r>
        <w:rPr>
          <w:rFonts w:ascii="PT Astra Serif" w:hAnsi="PT Astra Serif"/>
          <w:bCs/>
        </w:rPr>
        <w:t>Российской федерации, военнослужащих (сотрудников) войск национальной гвардии Российской Федерации, направленных в служебные командировки на территории Донецкой Народной Республики, Луганской Народной Республики Запорожской области, Херсонской области сроком на три и более месяца, в том числе усыновленные (удочеренные) или находящиеся под опекой или попечительством в семье, включая приемную либо патронатную семью, проживающие на территории Курганской области дети сотрудников органов федеральной службы безопасности</w:t>
      </w:r>
      <w:proofErr w:type="gramEnd"/>
      <w:r>
        <w:rPr>
          <w:rFonts w:ascii="PT Astra Serif" w:hAnsi="PT Astra Serif"/>
          <w:bCs/>
        </w:rPr>
        <w:t>, Следственного комитета Российской Федерации, военнослужащи</w:t>
      </w:r>
      <w:proofErr w:type="gramStart"/>
      <w:r>
        <w:rPr>
          <w:rFonts w:ascii="PT Astra Serif" w:hAnsi="PT Astra Serif"/>
          <w:bCs/>
        </w:rPr>
        <w:t>х(</w:t>
      </w:r>
      <w:proofErr w:type="gramEnd"/>
      <w:r>
        <w:rPr>
          <w:rFonts w:ascii="PT Astra Serif" w:hAnsi="PT Astra Serif"/>
          <w:bCs/>
        </w:rPr>
        <w:t>сотрудников) войск национальной гвардии Российской Федерации, проходящих службу на территории Донецкой Народной Республик, Луганской Народной Республики, Запорожской области, Херсонской области, в том числе усыновленные(удочеренные) или находящиеся под опекой или попечительством в семье, включая приемную либо патронатную семью, утвержденное постановлением Правительства Курганской области от 02 апреля 2012 года № 114»Об утверждении Порядка организации и обеспечения отдыха и оздоровления детей в Курганской области».</w:t>
      </w:r>
    </w:p>
    <w:p w:rsidR="006250A0" w:rsidRPr="00BE1416" w:rsidRDefault="006250A0" w:rsidP="006250A0">
      <w:pPr>
        <w:jc w:val="both"/>
        <w:rPr>
          <w:rFonts w:ascii="PT Astra Serif" w:hAnsi="PT Astra Serif"/>
        </w:rPr>
      </w:pPr>
      <w:r>
        <w:rPr>
          <w:rFonts w:ascii="PT Astra Serif" w:hAnsi="PT Astra Serif"/>
          <w:bCs/>
        </w:rPr>
        <w:t xml:space="preserve">          10</w:t>
      </w:r>
      <w:r w:rsidRPr="00BE1416">
        <w:rPr>
          <w:rFonts w:ascii="PT Astra Serif" w:hAnsi="PT Astra Serif"/>
        </w:rPr>
        <w:t>. Путевки в загородные оздоровительные лаге</w:t>
      </w:r>
      <w:r>
        <w:rPr>
          <w:rFonts w:ascii="PT Astra Serif" w:hAnsi="PT Astra Serif"/>
        </w:rPr>
        <w:t xml:space="preserve">ря, расположенные на территории </w:t>
      </w:r>
      <w:r w:rsidRPr="00BE1416">
        <w:rPr>
          <w:rFonts w:ascii="PT Astra Serif" w:hAnsi="PT Astra Serif"/>
        </w:rPr>
        <w:t>Курганской об</w:t>
      </w:r>
      <w:r>
        <w:rPr>
          <w:rFonts w:ascii="PT Astra Serif" w:hAnsi="PT Astra Serif"/>
        </w:rPr>
        <w:t xml:space="preserve">ласти </w:t>
      </w:r>
      <w:r w:rsidRPr="00BE1416">
        <w:rPr>
          <w:rFonts w:ascii="PT Astra Serif" w:hAnsi="PT Astra Serif"/>
        </w:rPr>
        <w:t xml:space="preserve">для детей, не проживающих на территории Целинного </w:t>
      </w:r>
      <w:r>
        <w:rPr>
          <w:rFonts w:ascii="PT Astra Serif" w:hAnsi="PT Astra Serif"/>
        </w:rPr>
        <w:t>муниципального округа</w:t>
      </w:r>
      <w:r w:rsidRPr="00BE1416">
        <w:rPr>
          <w:rFonts w:ascii="PT Astra Serif" w:hAnsi="PT Astra Serif"/>
        </w:rPr>
        <w:t xml:space="preserve">, предоставляются за счет средств родителей (законных представителей), организаций, учреждений, спонсоров.                                                                                                    </w:t>
      </w:r>
    </w:p>
    <w:p w:rsidR="006250A0" w:rsidRPr="00BE1416" w:rsidRDefault="006250A0" w:rsidP="006250A0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    11</w:t>
      </w:r>
      <w:r w:rsidRPr="00BE1416">
        <w:rPr>
          <w:rFonts w:ascii="PT Astra Serif" w:hAnsi="PT Astra Serif"/>
        </w:rPr>
        <w:t xml:space="preserve">.Путевки выдаются в </w:t>
      </w:r>
      <w:r>
        <w:rPr>
          <w:rFonts w:ascii="PT Astra Serif" w:hAnsi="PT Astra Serif"/>
        </w:rPr>
        <w:t xml:space="preserve">Отделе образования Администрации </w:t>
      </w:r>
      <w:r w:rsidRPr="00BE1416">
        <w:rPr>
          <w:rFonts w:ascii="PT Astra Serif" w:hAnsi="PT Astra Serif"/>
        </w:rPr>
        <w:t xml:space="preserve">Целинного </w:t>
      </w:r>
      <w:r>
        <w:rPr>
          <w:rFonts w:ascii="PT Astra Serif" w:hAnsi="PT Astra Serif"/>
        </w:rPr>
        <w:t>муниципального округа</w:t>
      </w:r>
      <w:r w:rsidRPr="00BE1416">
        <w:rPr>
          <w:rFonts w:ascii="PT Astra Serif" w:hAnsi="PT Astra Serif"/>
        </w:rPr>
        <w:t xml:space="preserve">  родителю (законному представителю) ребенка или иному лицу, имеющему доверенность от родителей (законных представителей) ребенка, при предъявлении документа, удостоверяющего личность. Выдача путевок регистрируется в журнале регистрации выдачи путевок.</w:t>
      </w:r>
    </w:p>
    <w:p w:rsidR="006250A0" w:rsidRPr="00350038" w:rsidRDefault="006250A0" w:rsidP="006250A0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     12</w:t>
      </w:r>
      <w:r>
        <w:t>.</w:t>
      </w:r>
      <w:r w:rsidRPr="002415B4">
        <w:t xml:space="preserve"> </w:t>
      </w:r>
      <w:r>
        <w:t xml:space="preserve">В соответствии  с распоряжением Правительства Курганской области  № 379-р от 27 ноября 2024 года «Об </w:t>
      </w:r>
      <w:r>
        <w:rPr>
          <w:rFonts w:ascii="PT Astra Serif" w:hAnsi="PT Astra Serif"/>
        </w:rPr>
        <w:t>утверждении расчетной стоимости путевок, приобретаемых за счет средств областного бюджета, в 2025 году» утвердить</w:t>
      </w:r>
      <w:r>
        <w:t xml:space="preserve"> стоимость</w:t>
      </w:r>
      <w:r w:rsidRPr="002415B4">
        <w:t xml:space="preserve"> путевок</w:t>
      </w:r>
      <w:r>
        <w:t xml:space="preserve">, приобретаемых за счет средств областного бюджета, </w:t>
      </w:r>
      <w:r w:rsidRPr="002415B4">
        <w:t xml:space="preserve">в </w:t>
      </w:r>
      <w:r>
        <w:t>загородные оздоровительные лагеря,  расположенные на территории Курганской области, в 2025 году:</w:t>
      </w:r>
    </w:p>
    <w:p w:rsidR="006250A0" w:rsidRDefault="006250A0" w:rsidP="006250A0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510918">
        <w:rPr>
          <w:rFonts w:ascii="Times New Roman" w:hAnsi="Times New Roman"/>
          <w:sz w:val="24"/>
          <w:szCs w:val="24"/>
          <w:lang w:eastAsia="ru-RU"/>
        </w:rPr>
        <w:t xml:space="preserve">       -</w:t>
      </w:r>
      <w:r>
        <w:rPr>
          <w:rFonts w:ascii="Times New Roman" w:hAnsi="Times New Roman"/>
          <w:sz w:val="24"/>
          <w:szCs w:val="24"/>
          <w:lang w:eastAsia="ru-RU"/>
        </w:rPr>
        <w:t xml:space="preserve">  в период с июня по август  на 15 дней в размере </w:t>
      </w:r>
      <w:r>
        <w:rPr>
          <w:rFonts w:ascii="Times New Roman" w:hAnsi="Times New Roman"/>
          <w:b/>
          <w:sz w:val="24"/>
          <w:szCs w:val="24"/>
          <w:lang w:eastAsia="ru-RU"/>
        </w:rPr>
        <w:t>18435</w:t>
      </w:r>
      <w:r w:rsidRPr="00036E0C">
        <w:rPr>
          <w:rFonts w:ascii="Times New Roman" w:hAnsi="Times New Roman"/>
          <w:b/>
          <w:sz w:val="24"/>
          <w:szCs w:val="24"/>
          <w:lang w:eastAsia="ru-RU"/>
        </w:rPr>
        <w:t xml:space="preserve"> рублей</w:t>
      </w:r>
      <w:r>
        <w:rPr>
          <w:rFonts w:ascii="Times New Roman" w:hAnsi="Times New Roman"/>
          <w:sz w:val="24"/>
          <w:szCs w:val="24"/>
          <w:lang w:eastAsia="ru-RU"/>
        </w:rPr>
        <w:t>;</w:t>
      </w:r>
    </w:p>
    <w:p w:rsidR="006250A0" w:rsidRPr="00510918" w:rsidRDefault="006250A0" w:rsidP="006250A0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- в период с января по май  и с сентября по декабрь на 7 дней в размере </w:t>
      </w:r>
      <w:r>
        <w:rPr>
          <w:rFonts w:ascii="Times New Roman" w:hAnsi="Times New Roman"/>
          <w:b/>
          <w:sz w:val="24"/>
          <w:szCs w:val="24"/>
          <w:lang w:eastAsia="ru-RU"/>
        </w:rPr>
        <w:t>9030</w:t>
      </w:r>
      <w:r w:rsidRPr="00036E0C">
        <w:rPr>
          <w:rFonts w:ascii="Times New Roman" w:hAnsi="Times New Roman"/>
          <w:b/>
          <w:sz w:val="24"/>
          <w:szCs w:val="24"/>
          <w:lang w:eastAsia="ru-RU"/>
        </w:rPr>
        <w:t xml:space="preserve"> рублей</w:t>
      </w:r>
      <w:r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:rsidR="006250A0" w:rsidRDefault="006250A0" w:rsidP="006250A0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    </w:t>
      </w:r>
      <w:proofErr w:type="gramStart"/>
      <w:r>
        <w:rPr>
          <w:rFonts w:ascii="PT Astra Serif" w:hAnsi="PT Astra Serif"/>
        </w:rPr>
        <w:t xml:space="preserve">12.Установить сумму частичной оплаты стоимости путевки на смену длительностью 15 календарных дней в загородные оздоровительные лагеря, расположенные на территории Курганской области для граждан, проживающих на территории Целинного муниципального округа, за счет средств областного бюджета  в размере </w:t>
      </w:r>
      <w:r>
        <w:rPr>
          <w:rFonts w:ascii="PT Astra Serif" w:hAnsi="PT Astra Serif"/>
          <w:b/>
        </w:rPr>
        <w:t>70</w:t>
      </w:r>
      <w:r w:rsidRPr="00A54A9B">
        <w:rPr>
          <w:rFonts w:ascii="PT Astra Serif" w:hAnsi="PT Astra Serif"/>
          <w:b/>
        </w:rPr>
        <w:t xml:space="preserve"> %</w:t>
      </w:r>
      <w:r>
        <w:rPr>
          <w:rFonts w:ascii="PT Astra Serif" w:hAnsi="PT Astra Serif"/>
        </w:rPr>
        <w:t xml:space="preserve"> стоимости </w:t>
      </w:r>
      <w:r>
        <w:rPr>
          <w:rFonts w:ascii="PT Astra Serif" w:hAnsi="PT Astra Serif"/>
        </w:rPr>
        <w:lastRenderedPageBreak/>
        <w:t xml:space="preserve">путевки в загородные оздоровительные лагеря, что составляет </w:t>
      </w:r>
      <w:r>
        <w:rPr>
          <w:rFonts w:ascii="PT Astra Serif" w:hAnsi="PT Astra Serif"/>
          <w:b/>
        </w:rPr>
        <w:t>12904,50 копеек</w:t>
      </w:r>
      <w:r>
        <w:rPr>
          <w:rFonts w:ascii="PT Astra Serif" w:hAnsi="PT Astra Serif"/>
        </w:rPr>
        <w:t xml:space="preserve"> для всех категорий граждан;</w:t>
      </w:r>
      <w:proofErr w:type="gramEnd"/>
    </w:p>
    <w:p w:rsidR="006250A0" w:rsidRPr="00510918" w:rsidRDefault="006250A0" w:rsidP="006250A0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   </w:t>
      </w:r>
      <w:proofErr w:type="gramStart"/>
      <w:r>
        <w:rPr>
          <w:rFonts w:ascii="PT Astra Serif" w:hAnsi="PT Astra Serif"/>
        </w:rPr>
        <w:t xml:space="preserve">- установить сумму частичной оплаты стоимости путевки на смену длительностью 15 календарных дней в загородные оздоровительные лагеря, расположенные на территории Курганской области для граждан, проживающих на территории Целинного муниципального округа, за счет средств местного бюджета  в размере </w:t>
      </w:r>
      <w:r>
        <w:rPr>
          <w:rFonts w:ascii="PT Astra Serif" w:hAnsi="PT Astra Serif"/>
          <w:b/>
        </w:rPr>
        <w:t>13</w:t>
      </w:r>
      <w:r w:rsidRPr="00A54A9B">
        <w:rPr>
          <w:rFonts w:ascii="PT Astra Serif" w:hAnsi="PT Astra Serif"/>
          <w:b/>
        </w:rPr>
        <w:t xml:space="preserve"> %</w:t>
      </w:r>
      <w:r>
        <w:rPr>
          <w:rFonts w:ascii="PT Astra Serif" w:hAnsi="PT Astra Serif"/>
        </w:rPr>
        <w:t xml:space="preserve"> стоимости путевки в загородные оздоровительные лагеря, что составляет  </w:t>
      </w:r>
      <w:r>
        <w:rPr>
          <w:rFonts w:ascii="PT Astra Serif" w:hAnsi="PT Astra Serif"/>
          <w:b/>
        </w:rPr>
        <w:t>2396,55 копеек</w:t>
      </w:r>
      <w:r>
        <w:rPr>
          <w:rFonts w:ascii="PT Astra Serif" w:hAnsi="PT Astra Serif"/>
        </w:rPr>
        <w:t xml:space="preserve"> для всех категорий граждан;</w:t>
      </w:r>
      <w:proofErr w:type="gramEnd"/>
    </w:p>
    <w:p w:rsidR="006250A0" w:rsidRPr="00510918" w:rsidRDefault="006250A0" w:rsidP="006250A0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   - установить размер родительской  платы на смену длительностью 15 календарных дней в загородные оздоровительные лагеря, расположенные на территории Курганской области для граждан, проживающих на территории Целинного муниципального округа, в </w:t>
      </w:r>
      <w:r w:rsidRPr="00036E0C">
        <w:rPr>
          <w:rFonts w:ascii="PT Astra Serif" w:hAnsi="PT Astra Serif"/>
          <w:b/>
        </w:rPr>
        <w:t>размере</w:t>
      </w:r>
      <w:r>
        <w:rPr>
          <w:rFonts w:ascii="PT Astra Serif" w:hAnsi="PT Astra Serif"/>
          <w:b/>
        </w:rPr>
        <w:t xml:space="preserve"> </w:t>
      </w:r>
      <w:r w:rsidRPr="00A54A9B">
        <w:rPr>
          <w:rFonts w:ascii="PT Astra Serif" w:hAnsi="PT Astra Serif"/>
          <w:b/>
        </w:rPr>
        <w:t>17 %</w:t>
      </w:r>
      <w:r>
        <w:rPr>
          <w:rFonts w:ascii="PT Astra Serif" w:hAnsi="PT Astra Serif"/>
        </w:rPr>
        <w:t xml:space="preserve"> стоимости путевки в загородные оздоровительные лагеря, что составляет  </w:t>
      </w:r>
      <w:r>
        <w:rPr>
          <w:rFonts w:ascii="PT Astra Serif" w:hAnsi="PT Astra Serif"/>
          <w:b/>
        </w:rPr>
        <w:t>3133,95 копеек</w:t>
      </w:r>
      <w:r>
        <w:rPr>
          <w:rFonts w:ascii="PT Astra Serif" w:hAnsi="PT Astra Serif"/>
        </w:rPr>
        <w:t xml:space="preserve"> для всех категорий граждан.</w:t>
      </w:r>
    </w:p>
    <w:p w:rsidR="006250A0" w:rsidRPr="00510918" w:rsidRDefault="006250A0" w:rsidP="006250A0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ab/>
      </w:r>
    </w:p>
    <w:p w:rsidR="006250A0" w:rsidRDefault="006250A0" w:rsidP="006250A0">
      <w:pPr>
        <w:ind w:left="-709" w:firstLine="709"/>
        <w:jc w:val="both"/>
        <w:rPr>
          <w:rFonts w:ascii="PT Astra Serif" w:hAnsi="PT Astra Serif"/>
          <w:sz w:val="22"/>
          <w:szCs w:val="22"/>
        </w:rPr>
      </w:pPr>
    </w:p>
    <w:p w:rsidR="006250A0" w:rsidRPr="00BE1416" w:rsidRDefault="006250A0" w:rsidP="006250A0">
      <w:pPr>
        <w:jc w:val="both"/>
        <w:rPr>
          <w:rFonts w:ascii="PT Astra Serif" w:hAnsi="PT Astra Serif"/>
        </w:rPr>
      </w:pPr>
    </w:p>
    <w:p w:rsidR="006250A0" w:rsidRDefault="006250A0" w:rsidP="006250A0">
      <w:pPr>
        <w:ind w:left="-709" w:firstLine="709"/>
        <w:jc w:val="both"/>
        <w:rPr>
          <w:rFonts w:ascii="PT Astra Serif" w:hAnsi="PT Astra Serif"/>
          <w:sz w:val="22"/>
          <w:szCs w:val="22"/>
        </w:rPr>
      </w:pPr>
    </w:p>
    <w:p w:rsidR="006250A0" w:rsidRDefault="006250A0" w:rsidP="006250A0">
      <w:pPr>
        <w:ind w:left="-709" w:firstLine="709"/>
        <w:jc w:val="both"/>
        <w:rPr>
          <w:rFonts w:ascii="PT Astra Serif" w:hAnsi="PT Astra Serif"/>
          <w:sz w:val="22"/>
          <w:szCs w:val="22"/>
        </w:rPr>
      </w:pPr>
    </w:p>
    <w:p w:rsidR="006250A0" w:rsidRDefault="006250A0" w:rsidP="006250A0">
      <w:pPr>
        <w:ind w:left="-709" w:firstLine="709"/>
        <w:jc w:val="both"/>
        <w:rPr>
          <w:rFonts w:ascii="PT Astra Serif" w:hAnsi="PT Astra Serif"/>
          <w:sz w:val="22"/>
          <w:szCs w:val="22"/>
        </w:rPr>
      </w:pPr>
    </w:p>
    <w:p w:rsidR="00CF5BB6" w:rsidRDefault="00CF5BB6"/>
    <w:sectPr w:rsidR="00CF5BB6" w:rsidSect="00CF5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250A0"/>
    <w:rsid w:val="002D580F"/>
    <w:rsid w:val="006250A0"/>
    <w:rsid w:val="00CF5B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0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50A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1263</Words>
  <Characters>7202</Characters>
  <Application>Microsoft Office Word</Application>
  <DocSecurity>0</DocSecurity>
  <Lines>60</Lines>
  <Paragraphs>16</Paragraphs>
  <ScaleCrop>false</ScaleCrop>
  <Company/>
  <LinksUpToDate>false</LinksUpToDate>
  <CharactersWithSpaces>8449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2025-05-21T09:04:00Z</dcterms:created>
  <dcterms:modified xsi:type="dcterms:W3CDTF">2025-05-21T09:05:00Z</dcterms:modified>
</cp:coreProperties>
</file>